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FB" w:rsidRDefault="008146FB" w:rsidP="00814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514C50" w:rsidRDefault="00514C50" w:rsidP="00814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Дзержинского района города Новосибирска</w:t>
      </w:r>
    </w:p>
    <w:p w:rsidR="008146FB" w:rsidRDefault="008146FB" w:rsidP="00814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18»</w:t>
      </w:r>
    </w:p>
    <w:p w:rsidR="00514C50" w:rsidRDefault="00514C50" w:rsidP="00814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630015, г. Новосибирск, ул. Гоголя, 233</w:t>
      </w:r>
    </w:p>
    <w:p w:rsidR="00514C50" w:rsidRPr="00514C50" w:rsidRDefault="00946844" w:rsidP="00514C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514C50" w:rsidRPr="00514C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sch</w:t>
        </w:r>
        <w:r w:rsidR="00514C50" w:rsidRPr="00514C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_18_</w:t>
        </w:r>
        <w:r w:rsidR="00514C50" w:rsidRPr="00514C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nsk</w:t>
        </w:r>
        <w:r w:rsidR="00514C50" w:rsidRPr="00514C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="00514C50" w:rsidRPr="00514C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nios</w:t>
        </w:r>
        <w:r w:rsidR="00514C50" w:rsidRPr="00514C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514C50" w:rsidRPr="00514C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="00514C50" w:rsidRPr="00514C50">
        <w:rPr>
          <w:rFonts w:ascii="Times New Roman" w:eastAsia="Times New Roman" w:hAnsi="Times New Roman" w:cs="Times New Roman"/>
          <w:sz w:val="28"/>
          <w:szCs w:val="28"/>
          <w:lang w:eastAsia="ru-RU"/>
        </w:rPr>
        <w:t>т. (383)279-11-71</w:t>
      </w:r>
    </w:p>
    <w:p w:rsidR="00514C50" w:rsidRDefault="00514C50" w:rsidP="008146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C50" w:rsidRDefault="00514C50" w:rsidP="008146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BFC" w:rsidRPr="00660BFC" w:rsidRDefault="00660BFC" w:rsidP="00660BFC">
      <w:pPr>
        <w:jc w:val="center"/>
        <w:rPr>
          <w:rFonts w:ascii="Times New Roman" w:hAnsi="Times New Roman" w:cs="Times New Roman"/>
          <w:b/>
          <w:sz w:val="32"/>
          <w:szCs w:val="36"/>
        </w:rPr>
      </w:pPr>
      <w:bookmarkStart w:id="0" w:name="_GoBack"/>
      <w:r w:rsidRPr="00660BFC">
        <w:rPr>
          <w:rFonts w:ascii="Times New Roman" w:hAnsi="Times New Roman" w:cs="Times New Roman"/>
          <w:b/>
          <w:sz w:val="32"/>
          <w:szCs w:val="36"/>
          <w:lang w:val="en-US"/>
        </w:rPr>
        <w:t>IV</w:t>
      </w:r>
      <w:r w:rsidRPr="00660BFC">
        <w:rPr>
          <w:rFonts w:ascii="Times New Roman" w:hAnsi="Times New Roman" w:cs="Times New Roman"/>
          <w:b/>
          <w:sz w:val="32"/>
          <w:szCs w:val="36"/>
        </w:rPr>
        <w:t xml:space="preserve"> Всероссийский конкурс детских исследовательских проектов</w:t>
      </w:r>
      <w:r>
        <w:rPr>
          <w:rFonts w:ascii="Times New Roman" w:hAnsi="Times New Roman" w:cs="Times New Roman"/>
          <w:b/>
          <w:sz w:val="32"/>
          <w:szCs w:val="36"/>
        </w:rPr>
        <w:t xml:space="preserve"> «</w:t>
      </w:r>
      <w:r w:rsidR="0054771A" w:rsidRPr="00660BFC">
        <w:rPr>
          <w:rFonts w:ascii="Times New Roman" w:hAnsi="Times New Roman" w:cs="Times New Roman"/>
          <w:b/>
          <w:sz w:val="32"/>
          <w:szCs w:val="36"/>
        </w:rPr>
        <w:t>Первые шаги в науку</w:t>
      </w:r>
      <w:r>
        <w:rPr>
          <w:rFonts w:ascii="Times New Roman" w:hAnsi="Times New Roman" w:cs="Times New Roman"/>
          <w:b/>
          <w:sz w:val="32"/>
          <w:szCs w:val="36"/>
        </w:rPr>
        <w:t>»</w:t>
      </w:r>
    </w:p>
    <w:p w:rsidR="0054771A" w:rsidRPr="0054771A" w:rsidRDefault="0054771A" w:rsidP="008146F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4771A">
        <w:rPr>
          <w:rFonts w:ascii="Times New Roman" w:hAnsi="Times New Roman" w:cs="Times New Roman"/>
          <w:b/>
          <w:sz w:val="32"/>
          <w:szCs w:val="28"/>
        </w:rPr>
        <w:t>Гуманитарные науки</w:t>
      </w:r>
    </w:p>
    <w:bookmarkEnd w:id="0"/>
    <w:p w:rsidR="008146FB" w:rsidRDefault="008146FB" w:rsidP="008146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6FB" w:rsidRPr="00514C50" w:rsidRDefault="008146FB" w:rsidP="008146FB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514C50">
        <w:rPr>
          <w:rFonts w:ascii="Times New Roman" w:hAnsi="Times New Roman" w:cs="Times New Roman"/>
          <w:b/>
          <w:sz w:val="52"/>
          <w:szCs w:val="28"/>
        </w:rPr>
        <w:t>«Живая» и «мертвая» вода в сказках</w:t>
      </w:r>
    </w:p>
    <w:p w:rsidR="008146FB" w:rsidRDefault="008146FB" w:rsidP="00A22A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C50" w:rsidRDefault="00514C50" w:rsidP="008146FB">
      <w:pPr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C50" w:rsidRDefault="00514C50" w:rsidP="008146FB">
      <w:pPr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414" w:rsidRDefault="00514C50" w:rsidP="00514C50">
      <w:pPr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C50">
        <w:rPr>
          <w:rFonts w:ascii="Times New Roman" w:hAnsi="Times New Roman" w:cs="Times New Roman"/>
          <w:b/>
          <w:sz w:val="28"/>
          <w:szCs w:val="28"/>
        </w:rPr>
        <w:t>Автор</w:t>
      </w:r>
      <w:r w:rsidRPr="00514C50">
        <w:rPr>
          <w:rFonts w:ascii="Times New Roman" w:hAnsi="Times New Roman" w:cs="Times New Roman"/>
          <w:sz w:val="28"/>
          <w:szCs w:val="28"/>
        </w:rPr>
        <w:t>:</w:t>
      </w:r>
      <w:r w:rsidR="00813A2A">
        <w:rPr>
          <w:rFonts w:ascii="Times New Roman" w:hAnsi="Times New Roman" w:cs="Times New Roman"/>
          <w:sz w:val="28"/>
          <w:szCs w:val="28"/>
        </w:rPr>
        <w:t xml:space="preserve"> </w:t>
      </w:r>
      <w:r w:rsidR="00370414" w:rsidRPr="00514C50">
        <w:rPr>
          <w:rFonts w:ascii="Times New Roman" w:hAnsi="Times New Roman" w:cs="Times New Roman"/>
          <w:sz w:val="28"/>
          <w:szCs w:val="28"/>
        </w:rPr>
        <w:t>ученик 4 «а» класса</w:t>
      </w:r>
    </w:p>
    <w:p w:rsidR="00514C50" w:rsidRPr="00A22AD1" w:rsidRDefault="00514C50" w:rsidP="00514C50">
      <w:pPr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C50">
        <w:rPr>
          <w:rFonts w:ascii="Times New Roman" w:hAnsi="Times New Roman" w:cs="Times New Roman"/>
          <w:sz w:val="28"/>
          <w:szCs w:val="28"/>
        </w:rPr>
        <w:t>Петенёв  Иван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70414" w:rsidRDefault="00813A2A" w:rsidP="00813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660BFC">
        <w:rPr>
          <w:rFonts w:ascii="Times New Roman" w:hAnsi="Times New Roman" w:cs="Times New Roman"/>
          <w:b/>
          <w:sz w:val="28"/>
          <w:szCs w:val="28"/>
        </w:rPr>
        <w:t>Куратор</w:t>
      </w:r>
      <w:r w:rsidR="00370414" w:rsidRPr="00A22AD1">
        <w:rPr>
          <w:rFonts w:ascii="Times New Roman" w:hAnsi="Times New Roman" w:cs="Times New Roman"/>
          <w:b/>
          <w:sz w:val="28"/>
          <w:szCs w:val="28"/>
        </w:rPr>
        <w:t>:</w:t>
      </w:r>
      <w:r w:rsidR="008146FB">
        <w:rPr>
          <w:rFonts w:ascii="Times New Roman" w:hAnsi="Times New Roman" w:cs="Times New Roman"/>
          <w:b/>
          <w:sz w:val="28"/>
          <w:szCs w:val="28"/>
        </w:rPr>
        <w:tab/>
      </w:r>
      <w:r w:rsidR="00370414" w:rsidRPr="00514C50">
        <w:rPr>
          <w:rFonts w:ascii="Times New Roman" w:hAnsi="Times New Roman" w:cs="Times New Roman"/>
          <w:sz w:val="28"/>
          <w:szCs w:val="28"/>
        </w:rPr>
        <w:t>Кочева Марина Ивановна</w:t>
      </w:r>
    </w:p>
    <w:p w:rsidR="00514C50" w:rsidRDefault="00514C50" w:rsidP="00514C50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514C50" w:rsidRDefault="00514C50" w:rsidP="00514C50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высшей квалификационной категории </w:t>
      </w:r>
    </w:p>
    <w:p w:rsidR="00514C50" w:rsidRDefault="00514C50" w:rsidP="00514C50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514C50" w:rsidRDefault="00514C50" w:rsidP="00514C50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813A2A" w:rsidRDefault="00813A2A" w:rsidP="00514C50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514C50" w:rsidRPr="00514C50" w:rsidRDefault="00514C50" w:rsidP="00514C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Новосибирск 2017</w:t>
      </w:r>
    </w:p>
    <w:p w:rsidR="008146FB" w:rsidRDefault="00B57EDE" w:rsidP="00A22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</w:t>
      </w:r>
      <w:r w:rsidR="00D772D1" w:rsidRPr="00A22AD1">
        <w:rPr>
          <w:rFonts w:ascii="Times New Roman" w:hAnsi="Times New Roman" w:cs="Times New Roman"/>
          <w:b/>
          <w:bCs/>
          <w:sz w:val="28"/>
          <w:szCs w:val="28"/>
        </w:rPr>
        <w:t>е:</w:t>
      </w:r>
      <w:r w:rsidR="00370414" w:rsidRPr="00A22AD1">
        <w:rPr>
          <w:rFonts w:ascii="Times New Roman" w:hAnsi="Times New Roman" w:cs="Times New Roman"/>
          <w:b/>
          <w:sz w:val="28"/>
          <w:szCs w:val="28"/>
        </w:rPr>
        <w:br/>
      </w:r>
    </w:p>
    <w:p w:rsidR="00370414" w:rsidRPr="00A22AD1" w:rsidRDefault="00370414" w:rsidP="00A22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AD1">
        <w:rPr>
          <w:rFonts w:ascii="Times New Roman" w:hAnsi="Times New Roman" w:cs="Times New Roman"/>
          <w:sz w:val="28"/>
          <w:szCs w:val="28"/>
        </w:rPr>
        <w:t xml:space="preserve">1.Введение  </w:t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  <w:t>2</w:t>
      </w:r>
    </w:p>
    <w:p w:rsidR="00370414" w:rsidRPr="00A22AD1" w:rsidRDefault="00370414" w:rsidP="00A22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AD1">
        <w:rPr>
          <w:rFonts w:ascii="Times New Roman" w:hAnsi="Times New Roman" w:cs="Times New Roman"/>
          <w:sz w:val="28"/>
          <w:szCs w:val="28"/>
        </w:rPr>
        <w:t>2.Теоретическая часть</w:t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  <w:t>3</w:t>
      </w:r>
    </w:p>
    <w:p w:rsidR="00D772D1" w:rsidRDefault="00370414" w:rsidP="00A22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AD1">
        <w:rPr>
          <w:rFonts w:ascii="Times New Roman" w:hAnsi="Times New Roman" w:cs="Times New Roman"/>
          <w:sz w:val="28"/>
          <w:szCs w:val="28"/>
        </w:rPr>
        <w:t>3.</w:t>
      </w:r>
      <w:r w:rsidR="00D772D1" w:rsidRPr="00A22AD1">
        <w:rPr>
          <w:rFonts w:ascii="Times New Roman" w:hAnsi="Times New Roman" w:cs="Times New Roman"/>
          <w:sz w:val="28"/>
          <w:szCs w:val="28"/>
        </w:rPr>
        <w:t xml:space="preserve">Практическая часть </w:t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  <w:t>9</w:t>
      </w:r>
    </w:p>
    <w:p w:rsidR="00B57EDE" w:rsidRPr="00A22AD1" w:rsidRDefault="00B57EDE" w:rsidP="00A22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Заключение</w:t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  <w:t>10</w:t>
      </w:r>
    </w:p>
    <w:p w:rsidR="00F649F6" w:rsidRDefault="00D772D1" w:rsidP="00A22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AD1">
        <w:rPr>
          <w:rFonts w:ascii="Times New Roman" w:hAnsi="Times New Roman" w:cs="Times New Roman"/>
          <w:sz w:val="28"/>
          <w:szCs w:val="28"/>
        </w:rPr>
        <w:t>5. Список  источников</w:t>
      </w:r>
      <w:r w:rsidR="00F649F6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</w:r>
      <w:r w:rsidR="00832E85">
        <w:rPr>
          <w:rFonts w:ascii="Times New Roman" w:hAnsi="Times New Roman" w:cs="Times New Roman"/>
          <w:sz w:val="28"/>
          <w:szCs w:val="28"/>
        </w:rPr>
        <w:tab/>
        <w:t>11</w:t>
      </w:r>
    </w:p>
    <w:p w:rsidR="00370414" w:rsidRPr="00A22AD1" w:rsidRDefault="00F649F6" w:rsidP="00A22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Приложение</w:t>
      </w:r>
    </w:p>
    <w:p w:rsidR="00E96162" w:rsidRPr="00A22AD1" w:rsidRDefault="00E96162" w:rsidP="00A22A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D1" w:rsidRPr="00A77769" w:rsidRDefault="00A22AD1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C8E" w:rsidRPr="00A22AD1" w:rsidRDefault="00150C8E" w:rsidP="00A22AD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AD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146FB" w:rsidRDefault="00EC4B58" w:rsidP="008146FB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sz w:val="28"/>
          <w:szCs w:val="28"/>
        </w:rPr>
        <w:t xml:space="preserve">Мне в </w:t>
      </w:r>
      <w:r w:rsidR="005B1A57" w:rsidRPr="00A22AD1">
        <w:rPr>
          <w:rFonts w:ascii="Times New Roman" w:hAnsi="Times New Roman" w:cs="Times New Roman"/>
          <w:sz w:val="28"/>
          <w:szCs w:val="28"/>
        </w:rPr>
        <w:t>детстве мама читала сказки</w:t>
      </w:r>
      <w:r w:rsidR="00D36A7A">
        <w:rPr>
          <w:rFonts w:ascii="Times New Roman" w:hAnsi="Times New Roman" w:cs="Times New Roman"/>
          <w:sz w:val="28"/>
          <w:szCs w:val="28"/>
        </w:rPr>
        <w:t>,</w:t>
      </w:r>
      <w:r w:rsidR="005B1A57" w:rsidRPr="00A22AD1">
        <w:rPr>
          <w:rFonts w:ascii="Times New Roman" w:hAnsi="Times New Roman" w:cs="Times New Roman"/>
          <w:sz w:val="28"/>
          <w:szCs w:val="28"/>
        </w:rPr>
        <w:t xml:space="preserve"> и</w:t>
      </w:r>
      <w:r w:rsidRPr="00A22AD1">
        <w:rPr>
          <w:rFonts w:ascii="Times New Roman" w:hAnsi="Times New Roman" w:cs="Times New Roman"/>
          <w:sz w:val="28"/>
          <w:szCs w:val="28"/>
        </w:rPr>
        <w:t xml:space="preserve"> я слышал такие слова: «мёртвая вода и живая  вода».Я был ещё очень маленьким и не задумывался</w:t>
      </w:r>
      <w:r w:rsidR="00D36A7A">
        <w:rPr>
          <w:rFonts w:ascii="Times New Roman" w:hAnsi="Times New Roman" w:cs="Times New Roman"/>
          <w:sz w:val="28"/>
          <w:szCs w:val="28"/>
        </w:rPr>
        <w:t>,</w:t>
      </w:r>
      <w:r w:rsidRPr="00A22AD1">
        <w:rPr>
          <w:rFonts w:ascii="Times New Roman" w:hAnsi="Times New Roman" w:cs="Times New Roman"/>
          <w:sz w:val="28"/>
          <w:szCs w:val="28"/>
        </w:rPr>
        <w:t xml:space="preserve">  почему воду в сказках называют  </w:t>
      </w:r>
      <w:r w:rsidR="0080061D" w:rsidRPr="00A22AD1">
        <w:rPr>
          <w:rFonts w:ascii="Times New Roman" w:hAnsi="Times New Roman" w:cs="Times New Roman"/>
          <w:sz w:val="28"/>
          <w:szCs w:val="28"/>
        </w:rPr>
        <w:t>«</w:t>
      </w:r>
      <w:r w:rsidRPr="00A22AD1">
        <w:rPr>
          <w:rFonts w:ascii="Times New Roman" w:hAnsi="Times New Roman" w:cs="Times New Roman"/>
          <w:sz w:val="28"/>
          <w:szCs w:val="28"/>
        </w:rPr>
        <w:t>мёрт</w:t>
      </w:r>
      <w:r w:rsidR="0080061D" w:rsidRPr="00A22AD1">
        <w:rPr>
          <w:rFonts w:ascii="Times New Roman" w:hAnsi="Times New Roman" w:cs="Times New Roman"/>
          <w:sz w:val="28"/>
          <w:szCs w:val="28"/>
        </w:rPr>
        <w:t>вой»</w:t>
      </w:r>
      <w:r w:rsidRPr="00A22AD1">
        <w:rPr>
          <w:rFonts w:ascii="Times New Roman" w:hAnsi="Times New Roman" w:cs="Times New Roman"/>
          <w:sz w:val="28"/>
          <w:szCs w:val="28"/>
        </w:rPr>
        <w:t xml:space="preserve">или </w:t>
      </w:r>
      <w:r w:rsidR="0080061D" w:rsidRPr="00A22AD1">
        <w:rPr>
          <w:rFonts w:ascii="Times New Roman" w:hAnsi="Times New Roman" w:cs="Times New Roman"/>
          <w:sz w:val="28"/>
          <w:szCs w:val="28"/>
        </w:rPr>
        <w:t>«</w:t>
      </w:r>
      <w:r w:rsidRPr="00A22AD1">
        <w:rPr>
          <w:rFonts w:ascii="Times New Roman" w:hAnsi="Times New Roman" w:cs="Times New Roman"/>
          <w:sz w:val="28"/>
          <w:szCs w:val="28"/>
        </w:rPr>
        <w:t>живой</w:t>
      </w:r>
      <w:r w:rsidR="0080061D" w:rsidRPr="00A22AD1">
        <w:rPr>
          <w:rFonts w:ascii="Times New Roman" w:hAnsi="Times New Roman" w:cs="Times New Roman"/>
          <w:sz w:val="28"/>
          <w:szCs w:val="28"/>
        </w:rPr>
        <w:t>»</w:t>
      </w:r>
      <w:r w:rsidRPr="00A22AD1">
        <w:rPr>
          <w:rFonts w:ascii="Times New Roman" w:hAnsi="Times New Roman" w:cs="Times New Roman"/>
          <w:sz w:val="28"/>
          <w:szCs w:val="28"/>
        </w:rPr>
        <w:t xml:space="preserve">. </w:t>
      </w:r>
      <w:r w:rsidR="0080061D" w:rsidRPr="00A22AD1">
        <w:rPr>
          <w:rFonts w:ascii="Times New Roman" w:hAnsi="Times New Roman" w:cs="Times New Roman"/>
          <w:sz w:val="28"/>
          <w:szCs w:val="28"/>
        </w:rPr>
        <w:t xml:space="preserve">Вода – самое распространённое вещество на Земле и самое загадочное. </w:t>
      </w:r>
      <w:r w:rsidR="0080061D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человек знает, что жизнь без воды невозможна. Не</w:t>
      </w:r>
      <w:r w:rsidR="00A224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даром же в течение многих сто</w:t>
      </w:r>
      <w:r w:rsidR="0080061D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летий представители разных народов слагали о воде сказки и легенды. В русских сказках </w:t>
      </w:r>
      <w:r w:rsidR="00150C8E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довольно часто можно встретить упоминание о «живой» и «мёртвой» воде.</w:t>
      </w:r>
      <w:r w:rsidR="005B1A57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Когда я прочитал сказку А.Пушкина «Руслан и Людмила», то задумался о том</w:t>
      </w:r>
      <w:r w:rsid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B1A57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каких ещё сказках можно встретить упоминание о волшебных свойствах воды</w:t>
      </w:r>
      <w:r w:rsidR="00F649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146FB" w:rsidRDefault="008146FB" w:rsidP="008146F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Гипотеза:</w:t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«Живая» и «мёртвая» вода в сказках  обладает волшебными свойствами.</w:t>
      </w:r>
    </w:p>
    <w:p w:rsidR="008146FB" w:rsidRDefault="005B1A57" w:rsidP="008146F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работы:</w:t>
      </w:r>
      <w:r w:rsidR="00370414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Выявить в каких </w:t>
      </w:r>
      <w:r w:rsidR="00B57E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сказках встречается</w:t>
      </w:r>
      <w:r w:rsidR="00370414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волшебное действие</w:t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«живой» и «мёртвой» воды</w:t>
      </w:r>
      <w:r w:rsid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370414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как оно проявляется.</w:t>
      </w:r>
    </w:p>
    <w:p w:rsidR="00A22AD1" w:rsidRDefault="00A22AD1" w:rsidP="00A22AD1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A22AD1" w:rsidRDefault="00A22AD1" w:rsidP="00A22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Прочитать сказки, в которых вст</w:t>
      </w:r>
      <w:r w:rsidR="00D36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речается «живая» и «мертвая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36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30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 ее действие. </w:t>
      </w:r>
    </w:p>
    <w:p w:rsidR="00321878" w:rsidRDefault="00321878" w:rsidP="00A22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Сравнить сказки разных народов.</w:t>
      </w:r>
    </w:p>
    <w:p w:rsidR="00A22AD1" w:rsidRDefault="00A22AD1" w:rsidP="00A22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Провести анкетирование среди учащихся класса «Что я знаю о «живой» и «мертвой » воде?»</w:t>
      </w:r>
    </w:p>
    <w:p w:rsidR="00A22AD1" w:rsidRDefault="00A22AD1" w:rsidP="00A22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1549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Придумать св</w:t>
      </w:r>
      <w:r w:rsidR="00D36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ою сказку, в которой присутствую</w:t>
      </w:r>
      <w:r w:rsidR="001549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«живая» и «мертвая» вода. Сделать книжку – малышку для первоклассников.</w:t>
      </w:r>
    </w:p>
    <w:p w:rsidR="00B57EDE" w:rsidRPr="00B57EDE" w:rsidRDefault="00B57EDE" w:rsidP="00A22AD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B57E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Методы исследования:</w:t>
      </w:r>
    </w:p>
    <w:p w:rsidR="00B57EDE" w:rsidRDefault="00B57EDE" w:rsidP="00A22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Анализ и сравнение сказок разных народов и авторских.</w:t>
      </w:r>
    </w:p>
    <w:p w:rsidR="00B57EDE" w:rsidRPr="00A22AD1" w:rsidRDefault="00B57EDE" w:rsidP="00A22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Анкетирование учащихся.</w:t>
      </w:r>
    </w:p>
    <w:p w:rsidR="00A22AD1" w:rsidRPr="00A22AD1" w:rsidRDefault="00A22AD1" w:rsidP="00A22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146FB" w:rsidRDefault="001549F2" w:rsidP="00A22A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13A2A" w:rsidRDefault="00813A2A" w:rsidP="00A22A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FB" w:rsidRDefault="008146FB" w:rsidP="00A22A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C4F" w:rsidRPr="00A22AD1" w:rsidRDefault="00B57EDE" w:rsidP="008146F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1549F2">
        <w:rPr>
          <w:rFonts w:ascii="Times New Roman" w:hAnsi="Times New Roman" w:cs="Times New Roman"/>
          <w:b/>
          <w:sz w:val="28"/>
          <w:szCs w:val="28"/>
        </w:rPr>
        <w:t>еоретическая часть</w:t>
      </w:r>
    </w:p>
    <w:p w:rsidR="00C07891" w:rsidRPr="001013A6" w:rsidRDefault="00D772D1" w:rsidP="001013A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Вода в сказках часто выполняет главную роль и встречается в самых разных образах: реки, дождя, моря</w:t>
      </w:r>
      <w:r w:rsidR="00605C4F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, океана и т.д. В сказках точно определены представления людей о связях природы и жизни человека.</w:t>
      </w:r>
      <w:r w:rsidR="00C07891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Вода в сказках чаще всего помогает</w:t>
      </w:r>
      <w:r w:rsidR="00D36A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людям. У А.С. Пушкина в «Сказке</w:t>
      </w:r>
      <w:r w:rsidR="00C07891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Царе Салтане» мать и ребёнок помещены в бочку и брошены в море, но море пожалело их и выбросило бочку на берег.А из сказки Петра Ершова «Конек-Горбунок» мы узнаём, что вода может омолодить и сделать красивым героя Ивана.</w:t>
      </w:r>
      <w:r w:rsidR="00C07891" w:rsidRPr="001013A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сказке Г.Х. Андерсена «Гадкий утёнок» для главного героя вода также играет большую роль в судьбе. «</w:t>
      </w:r>
      <w:r w:rsidR="00C07891" w:rsidRPr="001013A6">
        <w:rPr>
          <w:rFonts w:ascii="Times New Roman" w:hAnsi="Times New Roman" w:cs="Times New Roman"/>
          <w:color w:val="330000"/>
          <w:sz w:val="28"/>
          <w:szCs w:val="28"/>
        </w:rPr>
        <w:t>И он опустился на воду и поплыл навстречу прекрасным лебедям, которые, завидя его, тоже поплыли к нему»…</w:t>
      </w:r>
      <w:r w:rsidR="00C07891" w:rsidRPr="001013A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Вода спасла его, так как благодаря отражению  в озере он увидел не Гадкого утенка, а прекрасного лебедя. Это спасло ему жизнь.</w:t>
      </w:r>
    </w:p>
    <w:p w:rsidR="001549F2" w:rsidRPr="001013A6" w:rsidRDefault="00E96162" w:rsidP="001013A6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013A6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Тема воды в народных </w:t>
      </w:r>
      <w:r w:rsidR="001013A6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и</w:t>
      </w:r>
      <w:r w:rsidRPr="001013A6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авторских сказках занимает огромное место. Она живое существо, которое положительным героям помогает, а отрицательных героев, соответственно, наказывает</w:t>
      </w:r>
      <w:r w:rsidR="001549F2" w:rsidRPr="001013A6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</w:p>
    <w:p w:rsidR="00E96162" w:rsidRPr="001013A6" w:rsidRDefault="00E96162" w:rsidP="001013A6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13A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Именно в сказках мы впервые встречаем понятия о «живой» и «мёртвой»  воде.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«Живая</w:t>
      </w:r>
      <w:r w:rsidR="001013A6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вода (сильная или богатырская) в народных </w:t>
      </w:r>
      <w:r w:rsidR="00D36A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авторских сказках 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символом весеннего дождя, который воскрешает землю от зимнего сна. Она возвращает мёртвым жизнь и слепым зрение. Различие </w:t>
      </w:r>
      <w:r w:rsidR="00F649F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мёртвой</w:t>
      </w:r>
      <w:r w:rsidR="00F649F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F649F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живой</w:t>
      </w:r>
      <w:r w:rsidR="00F649F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воды </w:t>
      </w:r>
      <w:r w:rsidR="001013A6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есть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только в славянских сказках и не повторяется нигде. </w:t>
      </w:r>
      <w:r w:rsidR="00F649F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Мёртвая</w:t>
      </w:r>
      <w:r w:rsidR="00F649F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вода называется иногда целительной: она заживляет нанесённые раны, сращивает рассечённые части мёртвого тела, но ещё не воскрешает его, только окропление живой водой возвращает ему жизнь. </w:t>
      </w:r>
    </w:p>
    <w:p w:rsidR="00C07891" w:rsidRPr="001013A6" w:rsidRDefault="00D36A7A" w:rsidP="001013A6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исследователя народного творчества Александра Николаевича Афанасьева</w:t>
      </w:r>
      <w:r w:rsidR="00E96162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E96162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мёртвая вода – это первый весенний дождь, сгоняющий с полей льды и снега и как бы стягивающий рассечённые части матушки-земли, а следующие за ним д</w:t>
      </w:r>
      <w:r w:rsidR="001013A6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ожди дают ей зелень и цветы»</w:t>
      </w:r>
      <w:r w:rsidR="00E96162" w:rsidRPr="001013A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33F2E" w:rsidRPr="001013A6" w:rsidRDefault="00B33F2E" w:rsidP="001013A6">
      <w:pPr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составил список произведений, в которых встречаются волшебные свойства воды. Некоторые из них я взял в би</w:t>
      </w:r>
      <w:r w:rsidR="001013A6" w:rsidRPr="0010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="00D36A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лиотеке, а некоторые в И</w:t>
      </w:r>
      <w:r w:rsidRPr="0010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нтернете.</w:t>
      </w:r>
    </w:p>
    <w:p w:rsidR="001013A6" w:rsidRPr="001013A6" w:rsidRDefault="001833FF" w:rsidP="00A22AD1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10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«Сказка о молодильных яблоках и живой воде»</w:t>
      </w:r>
    </w:p>
    <w:p w:rsidR="00B0077B" w:rsidRPr="001013A6" w:rsidRDefault="00823D0A" w:rsidP="00A22AD1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1013A6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«Сказка о Василисе, Золотой косе, Непокрытой красе, и об Иване Горохе»</w:t>
      </w:r>
    </w:p>
    <w:p w:rsidR="00B0077B" w:rsidRPr="00A22AD1" w:rsidRDefault="001833FF" w:rsidP="00A22AD1">
      <w:pPr>
        <w:numPr>
          <w:ilvl w:val="0"/>
          <w:numId w:val="1"/>
        </w:numPr>
        <w:tabs>
          <w:tab w:val="num" w:pos="720"/>
        </w:tabs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«Марья Моревна»</w:t>
      </w:r>
    </w:p>
    <w:p w:rsidR="00B0077B" w:rsidRPr="00A22AD1" w:rsidRDefault="001833FF" w:rsidP="00A22AD1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«Медное, серебряное и золотое царство»</w:t>
      </w:r>
    </w:p>
    <w:p w:rsidR="00B0077B" w:rsidRPr="00A22AD1" w:rsidRDefault="00B33F2E" w:rsidP="00A22AD1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«Иван - мужицкий сын»</w:t>
      </w:r>
    </w:p>
    <w:p w:rsidR="00B33F2E" w:rsidRPr="00A22AD1" w:rsidRDefault="00B33F2E" w:rsidP="00A22AD1">
      <w:pPr>
        <w:numPr>
          <w:ilvl w:val="0"/>
          <w:numId w:val="1"/>
        </w:numPr>
        <w:tabs>
          <w:tab w:val="num" w:pos="720"/>
        </w:tabs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«Иван - царевич и Серый волк»</w:t>
      </w:r>
    </w:p>
    <w:p w:rsidR="00B33F2E" w:rsidRPr="00A22AD1" w:rsidRDefault="00B33F2E" w:rsidP="00A22AD1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«Руслан и Людмила» А. Пушкин</w:t>
      </w:r>
    </w:p>
    <w:p w:rsidR="00B33F2E" w:rsidRPr="00A22AD1" w:rsidRDefault="00B33F2E" w:rsidP="00A22AD1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«Живая вода» Братья Гримм</w:t>
      </w:r>
    </w:p>
    <w:p w:rsidR="00712D32" w:rsidRPr="00A22AD1" w:rsidRDefault="00712D32" w:rsidP="00A22AD1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«Летучий корабль» </w:t>
      </w:r>
    </w:p>
    <w:p w:rsidR="001013A6" w:rsidRDefault="005B0B65" w:rsidP="001013A6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«Черноволосый принц»</w:t>
      </w:r>
    </w:p>
    <w:p w:rsidR="00712D32" w:rsidRDefault="00712D32" w:rsidP="001013A6">
      <w:pPr>
        <w:spacing w:after="0"/>
        <w:ind w:firstLine="357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10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Прочитав эти сказки, </w:t>
      </w:r>
      <w:r w:rsidR="0010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понял,</w:t>
      </w:r>
      <w:r w:rsidRPr="00101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какую роль играет «живая» и «мёртвая» вода, какими волшебными действиями она обладает.</w:t>
      </w:r>
      <w:r w:rsidRPr="00A22AD1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Во многих сказках убитого богатыря прежде опрыскивают мертвой водой, которая затягивает его раны, и только потом он оживает, выпив живой воды.</w:t>
      </w:r>
    </w:p>
    <w:p w:rsidR="00C40FE5" w:rsidRPr="001013A6" w:rsidRDefault="00C40FE5" w:rsidP="001013A6">
      <w:pPr>
        <w:spacing w:after="0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12D32" w:rsidRPr="00A22AD1" w:rsidRDefault="00712D32" w:rsidP="005456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«Сказка о мо</w:t>
      </w:r>
      <w:r w:rsidR="005456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лодильных яблоках и живой воде» Русская народная сказка</w:t>
      </w:r>
    </w:p>
    <w:p w:rsidR="00545684" w:rsidRPr="00A22AD1" w:rsidRDefault="00712D32" w:rsidP="00545684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«В некотором царстве, в некотором государстве жил да был царь, и было у него три сына… Царь очень устарел и глазами обнищал, а слыхал он, что за тридевять земель, в тридесятом царстве есть сад с молодильными яблоками и колодец с живой водой. Если съесть старику это яблоко - помолодеет, а водой этой умыть глаза слепцу - будет видеть». И отправились сыновья добывать живую воду…».</w:t>
      </w:r>
      <w:r w:rsidR="00106954" w:rsidRPr="00A22AD1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Василий-царевич ворует у Соньки-богатырки два пузырька с «мёртвой» водой и два пузырька с «живой», чтобы вылечить ослепшего отца.</w:t>
      </w:r>
      <w:r w:rsidR="00106954" w:rsidRPr="00A22AD1">
        <w:rPr>
          <w:rFonts w:ascii="Times New Roman" w:hAnsi="Times New Roman" w:cs="Times New Roman"/>
          <w:color w:val="FFFFFF" w:themeColor="background1"/>
          <w:sz w:val="28"/>
          <w:szCs w:val="28"/>
        </w:rPr>
        <w:t>вы и два пузырька</w:t>
      </w:r>
      <w:r w:rsidR="00A02FE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живой воды для лечения глаз </w:t>
      </w:r>
      <w:r w:rsidR="00823D0A" w:rsidRPr="00A22AD1">
        <w:rPr>
          <w:rFonts w:ascii="Times New Roman" w:hAnsi="Times New Roman" w:cs="Times New Roman"/>
          <w:b/>
          <w:color w:val="1F1F1F"/>
          <w:sz w:val="28"/>
          <w:szCs w:val="28"/>
          <w:shd w:val="clear" w:color="auto" w:fill="FFFFFF"/>
        </w:rPr>
        <w:t>«Сказка о Василисе, Золотой косе, Непокрытой красе, и об Иване Горохе»</w:t>
      </w:r>
      <w:r w:rsidR="005456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Русская народная сказка</w:t>
      </w:r>
    </w:p>
    <w:p w:rsidR="00D36A7A" w:rsidRDefault="009C5707" w:rsidP="0049695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Ивану-Гороху пришлось искать и выручать из лап страшного чудища свою старшую сестру. В награду за победу над Змеем Лютым добыл он и волшебной змеиной водицы.</w:t>
      </w:r>
    </w:p>
    <w:p w:rsidR="00496959" w:rsidRDefault="009C5707" w:rsidP="0049695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«…Иван добыл и живо-мертвой воды, спрыснул братьев; поднялисьмолодцы,протирая глаза, сами думают:</w:t>
      </w:r>
    </w:p>
    <w:p w:rsidR="00496959" w:rsidRDefault="009C5707" w:rsidP="0049695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Долго спали мы; Бог весть, что сделалось!</w:t>
      </w:r>
    </w:p>
    <w:p w:rsidR="00496959" w:rsidRDefault="009C5707" w:rsidP="0049695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Без меня и век бы вы спали, братья милые, други родимые, - сказал имИван Го</w:t>
      </w:r>
      <w:r w:rsidR="004969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рох, прижимая к ретивому сердцу.</w:t>
      </w:r>
    </w:p>
    <w:p w:rsidR="00A02FE1" w:rsidRDefault="009C5707" w:rsidP="00A02FE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 забыл он взять и змеиной водицы; корабль снарядил и по реке Лебединой с Василисой-красой, золотою косой, поплыл в земли свои через три царства в четвертое; не забыл и старушки в избушке, дал ей умыться змеиной водицей: обернулась она молодицей, запела-заплясала, за Горохом бежала, в пути провожала. Отец и мать Ивана встречали с радостью, с 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честью; гонцов разослал и во все земли с вестью, что возвратилась дочь их </w:t>
      </w:r>
      <w:r w:rsidR="002711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родная, Василиса-краса, золотая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коса. В городе звон, по ушам трезвон, трубы гудят, бубны стучат, самопалы гремят. Василиса жениха дождалась, а царевичу невеста нашлась». </w:t>
      </w:r>
    </w:p>
    <w:p w:rsidR="009C5707" w:rsidRPr="00A02FE1" w:rsidRDefault="009C5707" w:rsidP="005456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«Марья Моревна»</w:t>
      </w:r>
      <w:r w:rsidR="005456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Русская народная сказка</w:t>
      </w:r>
    </w:p>
    <w:p w:rsidR="00D6629C" w:rsidRPr="00A22AD1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ск</w:t>
      </w:r>
      <w:r w:rsidR="003218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азке обычная вода освобождает Ко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щея Бессмертного, а живая даёт жизнь царевичу.  Иван-царевич «</w:t>
      </w:r>
      <w:r w:rsidR="00D6629C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полюбился Марье Моревне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женился на ней. Марья Моревна, прекрасная королевна, взяла его с собой в свое государство. Пожи</w:t>
      </w:r>
      <w:r w:rsidR="00D6629C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 они вместе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и вздумалось королевне на войну собираться. </w:t>
      </w:r>
    </w:p>
    <w:p w:rsidR="00496959" w:rsidRDefault="00D6629C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9C5707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Покидает она на Ивана-царевича все хозяйство и приказывает: </w:t>
      </w:r>
      <w:r w:rsidR="009C5707"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C5707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Везде ходи, за всем присматривай, только в этот чулан не заглядывай. </w:t>
      </w:r>
      <w:r w:rsidR="009C5707"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C5707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не вытерпел: как только Марья Моревна уехала, тотчас бросился в чулан, отворил дверь, глянул - а там висит Кощей Бессмертный, на двенадцати цепях прикован. Просит Кощей у Ивана-царевича:</w:t>
      </w:r>
    </w:p>
    <w:p w:rsidR="00FF6CDB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Сжалься надо мной, дай мне напиться! десять лет я здесь мучаюсь, не ел, не пил - совсем в горле пересохло.</w:t>
      </w:r>
    </w:p>
    <w:p w:rsidR="00FF6CDB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Царевич подал ему целое ведро воды; он выпил и еще запросил: 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Мне одним ведром не залить жажды. Дай еще!</w:t>
      </w:r>
    </w:p>
    <w:p w:rsidR="00FF6CDB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Царевич подал другое ведро. Кощей выпил и запросил третье; а как выпил третье ведро, взял свою прежнюю силу, тряхнул цепями и сразу все двенадцать порвал.</w:t>
      </w:r>
    </w:p>
    <w:p w:rsidR="00FF6CDB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Спасибо, Иван-царевич, - сказал Кощей Бессмертный, - теперь тебе никогда не видать Марьи Моревны, как ушей своих.</w:t>
      </w:r>
    </w:p>
    <w:p w:rsidR="00FF6CDB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страшным вихрем вылетел в окно, нагнал на дороге Марью Моревну, прекрасную королевну, подхватил ее и унес к себе». Делать нечего, отправился Иван-царевич в</w:t>
      </w:r>
      <w:r w:rsidR="003218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ыручать свою жену. Нашёл её в Ко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щеевом дворце, когда того дома не было. И бросились они бежать из этого ненавистного царства</w:t>
      </w:r>
      <w:r w:rsidR="00D6629C"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6629C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…Кощей поскакал, догнал Ивана-царевича, изрубил его в мелкие куски и поклал в смоляную бочку; взял эту бочку, скрепил железными обручами и бросил в синее море, а Марью Моревну к себе увез.</w:t>
      </w:r>
    </w:p>
    <w:p w:rsidR="00FF6CDB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то самое время у зятьев Ивана-царевича серебро почернело.</w:t>
      </w:r>
    </w:p>
    <w:p w:rsidR="00D6629C" w:rsidRPr="00A22AD1" w:rsidRDefault="009C5707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Ах, - говорят они, - видно, беда приключилась!Орел бросился на сине море, схватил и вытащил бочку на берег. Сокол полетел за живою водою, а ворон - за мертвою.Слетелись все трое в одно место, разрубили бочку, вынули куски Ивана-царевича, перемыли и склали, как надобно. 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Ворон брызнул мертвою водою - тело срослось, соединилось. Сокол брызнул 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живою водою - Иван-царевич вздрогнул, встал и говорит: </w:t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Ах, как я долго спал!»</w:t>
      </w:r>
    </w:p>
    <w:p w:rsidR="00D6629C" w:rsidRPr="00A22AD1" w:rsidRDefault="00D6629C" w:rsidP="00A22AD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6629C" w:rsidRPr="00A22AD1" w:rsidRDefault="00D6629C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«Медное, серебряное и золотое царство»</w:t>
      </w:r>
      <w:r w:rsidR="005456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Русская народная сказка</w:t>
      </w:r>
    </w:p>
    <w:p w:rsidR="009C5707" w:rsidRPr="00A22AD1" w:rsidRDefault="0098390D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Очень «длинная» сказка об Иване-царевиче, Настасье-царице и многом другом… </w:t>
      </w:r>
    </w:p>
    <w:p w:rsidR="00496959" w:rsidRDefault="000023D0" w:rsidP="0049695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«…Иван-царевич взял кадки, переставил с места на место.</w:t>
      </w:r>
      <w:r w:rsidRPr="00A22AD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22AD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Говорит ему царица Настасья:</w:t>
      </w:r>
    </w:p>
    <w:p w:rsidR="00FF6CDB" w:rsidRDefault="000023D0" w:rsidP="0049695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 одной кадке сильная вода, в другой - бессильная. Вихрь в бою сильную воду пьет</w:t>
      </w:r>
      <w:r w:rsidR="00FF6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оттого с ним никак не сладишь. </w:t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Воротились они во дворец.</w:t>
      </w:r>
    </w:p>
    <w:p w:rsidR="00FF6CDB" w:rsidRDefault="000023D0" w:rsidP="0049695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Скоро Вихрь прилетит, - говорит царица Настасья. - Ты схвати его за палицу. Да смотри не выпускай. Вихрь в небо взовьется - и ты с ним: станет он тебя над морями, над горами высокими, над глубокими пропастями носить, а ты держись крепко, рук не разжимай. Умается Вихрь, захочет испить сильной воды, бросится к кадке, что по правой руке поставлена, а ты пей из кадки, что по левой руке... Только сказать успела, вдруг на дворе потемнело, все вокруг затряслось. Влетел Вихрь в горницу. Иван-царевич к нему бросился, схватился за палицу.</w:t>
      </w:r>
    </w:p>
    <w:p w:rsidR="00FF6CDB" w:rsidRDefault="000023D0" w:rsidP="00496959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Ты кто таков? Откуда взялся? - закричал Вихрь. - Вот я тебя съем!</w:t>
      </w:r>
      <w:r w:rsidRPr="00A22AD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22AD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Ну, бабка надвое сказала! Либо съешь, либо нет. Рванулся Вихрь в окно - да в поднебесье. Уж он носил, носил Ивана-царевича... И над горами, и над морями, и над глубокими пропастями. Не выпускает царевич из рук палицы. Весь свет Вихрь облетел. Умаялся, из сил выбился. Спустился - и прямо в погреб. Подбежал к кадке, что по правой руке стояла, и давай воду пить.</w:t>
      </w:r>
      <w:r w:rsidRPr="00A22AD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22AD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Иван-царевич налево кинулся, тоже к кадке припал. Пьет Вихрь - с каждым глотком силы теряет. Пьет Иван-царевич - с каждой каплей силушка в нем прибывает. Сделался могучим богатырем. Выхватил острый меч и разом отсек Вихрю голову…</w:t>
      </w:r>
      <w:r w:rsidRPr="00A22AD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F6CD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8390D" w:rsidRPr="00A22AD1" w:rsidRDefault="000023D0" w:rsidP="0049695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 волшебная сила воды помогла Ивану победить врага!</w:t>
      </w:r>
    </w:p>
    <w:p w:rsidR="0098390D" w:rsidRPr="00A22AD1" w:rsidRDefault="0098390D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45684" w:rsidRPr="00A22AD1" w:rsidRDefault="0098390D" w:rsidP="0054568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«Иван - царевич и Серый волк»</w:t>
      </w:r>
      <w:r w:rsidR="005456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Русская народная сказка</w:t>
      </w:r>
    </w:p>
    <w:p w:rsidR="0098390D" w:rsidRPr="00A22AD1" w:rsidRDefault="0098390D" w:rsidP="00D36A7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«Лежит Иван - царевич мёртвый, над ним уже вороны летают. Откуда ни возьмись, прибежал серый волк и схватил ворона с воронёнком:</w:t>
      </w:r>
    </w:p>
    <w:p w:rsidR="0098390D" w:rsidRPr="00A22AD1" w:rsidRDefault="0098390D" w:rsidP="00D36A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Ты лети - ка, ворон, за живой и  мёртвой водой. Принесёшь мне живой и мёртвой воды, тогда отпущу воронёнка.Ворон, делать нечего, полетел, а волк держит его воронёнка. Долго ли ворон летал, коротко ли, принёс он живой и мёртвой воды. Серый волк спрыснул мёртвой водой раны Ивану - царевичу, раны зажили; спрыснул его живой водой – Иван - царевич ожил».</w:t>
      </w:r>
    </w:p>
    <w:p w:rsidR="0098390D" w:rsidRPr="00A22AD1" w:rsidRDefault="0098390D" w:rsidP="00A22AD1">
      <w:pPr>
        <w:spacing w:after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6989" w:rsidRPr="00A22AD1" w:rsidRDefault="00526989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«Руслан и Людмила» А.С. Пушкин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«..Волшебник выглянул — о диво!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видит: богатырь убит;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крови потопленный лежит;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Людмилы нет, всё пусто в поле;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Злодей от радости дрожит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мнит: свершилось, я на воле!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старый карла был неправ…</w:t>
      </w:r>
    </w:p>
    <w:p w:rsidR="00336FE2" w:rsidRPr="00A22AD1" w:rsidRDefault="00336FE2" w:rsidP="00A22A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В долине, где Руслан лежал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В крови, безгласный, без движенья;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И стал над рыцарем старик,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И вспрыснул мертвою водою,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И раны засияли вмиг,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И труп чудесной красотою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Процвел; тогда водой живою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Героя старец окропил,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И бодрый, полный новых сил,</w:t>
      </w:r>
    </w:p>
    <w:p w:rsidR="00336FE2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Трепеща жизнью молодою,</w:t>
      </w:r>
    </w:p>
    <w:p w:rsidR="00526989" w:rsidRPr="00A22AD1" w:rsidRDefault="00336FE2" w:rsidP="00A22A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t>Встает Руслан, на ясный день…»</w:t>
      </w:r>
    </w:p>
    <w:p w:rsidR="00526989" w:rsidRPr="00A22AD1" w:rsidRDefault="00526989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06954" w:rsidRPr="00A22AD1" w:rsidRDefault="00526989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«Иван – мужицкий сын»</w:t>
      </w:r>
      <w:r w:rsidR="005456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Русская народная сказка</w:t>
      </w:r>
    </w:p>
    <w:p w:rsidR="00A77769" w:rsidRDefault="00526989" w:rsidP="00A7776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сказке «Иван - мужицкий сын» убегает Иван с полюбившейся ему девицей-красавицей от погони, посланной злым колдуном.«Слышит красавица девица, что нагоняют. Сделала она Ивана конем, а самаобернулась репьем. Возвращается погоня ни с чем. Колдун спрашивает:</w:t>
      </w:r>
    </w:p>
    <w:p w:rsidR="00A77769" w:rsidRDefault="00A77769" w:rsidP="005456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526989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 же, никого не видали?</w:t>
      </w:r>
    </w:p>
    <w:p w:rsidR="00A77769" w:rsidRDefault="00526989" w:rsidP="005456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Нет, никого. Только конь ходит, а на хвосте у него репей.</w:t>
      </w:r>
    </w:p>
    <w:p w:rsidR="00A77769" w:rsidRDefault="00526989" w:rsidP="005456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Ах, это они самые!</w:t>
      </w:r>
    </w:p>
    <w:p w:rsidR="00A77769" w:rsidRDefault="00526989" w:rsidP="00A7776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Побежал колдун сам. Бежит - земля дрожит. Слышит красавица девица - нагоняют. Обернулась она морем, а Ивана селезнем сделала. Стал колдун воду пить, чтобы море осушить. А селезень крякает:</w:t>
      </w:r>
    </w:p>
    <w:p w:rsidR="00A77769" w:rsidRDefault="00526989" w:rsidP="005456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Чтоб ты лопнул! Чтоб ты лопнул!</w:t>
      </w:r>
    </w:p>
    <w:p w:rsidR="00A77769" w:rsidRDefault="00526989" w:rsidP="00A7776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 оно и случилось: лопнул колдун и издох. Прибежал Иван - мужицкий сын со своей невестой домой, к отцу - матери. Свадьбу сыграли.</w:t>
      </w:r>
    </w:p>
    <w:p w:rsidR="00A77769" w:rsidRDefault="00526989" w:rsidP="00A7776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Стали жить – поживать, добро наживать».</w:t>
      </w:r>
    </w:p>
    <w:p w:rsidR="00CB561B" w:rsidRPr="00A22AD1" w:rsidRDefault="00526989" w:rsidP="00A02FE1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«Живая вода» Братья Гримм</w:t>
      </w:r>
    </w:p>
    <w:p w:rsidR="00526989" w:rsidRDefault="005B0B65" w:rsidP="00A02FE1">
      <w:pPr>
        <w:spacing w:after="0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Как-то у трех братьев заболел отец, и они решили найти живую воду для его спасения. Два старших брата встретили по дороге карлика, смеялись </w:t>
      </w:r>
      <w:r w:rsidR="00A02FE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lastRenderedPageBreak/>
        <w:t>над ним</w:t>
      </w:r>
      <w:r w:rsidRPr="00A22AD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за что он их заколдовал. Младшему доброму брату карлик помог добраться до замка с волшебной водой.</w:t>
      </w:r>
    </w:p>
    <w:p w:rsidR="00545684" w:rsidRPr="00A22AD1" w:rsidRDefault="00545684" w:rsidP="00A02FE1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26989" w:rsidRPr="00A22AD1" w:rsidRDefault="00526989" w:rsidP="00A02FE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«Летучий корабль» </w:t>
      </w:r>
      <w:r w:rsidR="005456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Русская народная сказка</w:t>
      </w:r>
    </w:p>
    <w:p w:rsidR="003B49F8" w:rsidRPr="00545684" w:rsidRDefault="00EF0EE5" w:rsidP="0054568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Или </w:t>
      </w:r>
      <w:r w:rsidR="003B49F8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Сказкао том</w:t>
      </w:r>
      <w:r w:rsidR="001C52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3B49F8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издал царь указ - кто сделает ему летучий корабль, который будет летать по воздуху, за того он и выдаст свою дочь. Решили два умных брата счастья попытать, взяли еды и ушли в лес строить летучий корабль. В лесу встретили старика, который поинтересовался</w:t>
      </w:r>
      <w:r w:rsidR="005456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3B49F8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 они затеяли. Братья прогнали его, съели все, что брали с собой, провозились с летучим кораблем, но так ничего и</w:t>
      </w:r>
      <w:r w:rsidR="005456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3B49F8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построив, вернулись назад. Тогда решил младший сын построить корабль. Взял черствую краюшку хлеба, топор и пошел строить. Встретил того же старика, у которого попросил совета, угостил краюхой. А старик тот волшебником оказался - насоветовал ему</w:t>
      </w:r>
      <w:r w:rsidR="005456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3B49F8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правильно построить летучий корабль и посоветовал всех, кого он встретит в пути с собой брать. Полетел дурачок к царю, а по дороге встретил  и взял на борт летучего корабля Слухайло, он мог слышать, что делается на другом конце земли, Скорохода - он очень быстро передвигался, Стреляло - он мог подстрелить тетерку за тысячу верст, Объедало - он мог очень много съесть, Опивало - он мог выпить очень много жидкости, Холодило - у него была волшебная солома, которая все замораживала и еще одного волшебника, у которого был хворост, раскидав который на земле, тут же появлялось войско. Когда летучий корабль подлетел к царю, тот решил узнать, кто же станет его зятем. Когда он узнал, что на корабле лишь чернота и ни одного царевича и королевича, он решил придумать такие задания, с которыми никто не справится. Для начала ему понадобилась живая и мертвая вода - с этим заданием справился Скороход, но уснул на обратной дороге</w:t>
      </w:r>
      <w:r w:rsidR="005456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3B49F8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Стреляле пришлось выстрелить по дубу, под которым он уснул. Ск</w:t>
      </w:r>
      <w:r w:rsidR="005456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ороход проснулся и принес воду… </w:t>
      </w:r>
      <w:r w:rsidR="003B49F8" w:rsidRPr="00A22A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Младший сын женился на царской дочери и жил припеваючи.</w:t>
      </w:r>
      <w:r w:rsidR="005456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</w:p>
    <w:p w:rsidR="005B0B65" w:rsidRPr="00A22AD1" w:rsidRDefault="005B0B65" w:rsidP="00A22AD1">
      <w:pPr>
        <w:spacing w:after="0"/>
        <w:ind w:left="71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B0B65" w:rsidRPr="00A22AD1" w:rsidRDefault="005B0B65" w:rsidP="00545684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«Черноволосый принц»</w:t>
      </w:r>
      <w:r w:rsidR="00545684">
        <w:rPr>
          <w:rFonts w:ascii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Словацкая сказка</w:t>
      </w:r>
    </w:p>
    <w:p w:rsidR="005B0B65" w:rsidRPr="00B57EDE" w:rsidRDefault="005B0B65" w:rsidP="001C52A3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«Только заря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7EDE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занялась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, а Баба-Яга уже тут как тут, ставит на стол два пузырька и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7ED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говорит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: Набери в эти пузырьки живой и мертвой воды, хотя бы по капельке и к вечеру возвращайся, а коли задержишься, не сносить тебе головы. Повернулась и пошла ворота сторожить. Стал принц думать-гадать, что за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7EDE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вода</w:t>
      </w:r>
      <w:r w:rsidRPr="00B57EDE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такая и где ее взять. Вдруг слышит, кто-то в окошко стучится. Поглядел – а там две птички. Те самые, которых он из силка вызволил. Принц окно распахнул, слышит - одна птичка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7ED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щебечет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: „Не пе</w:t>
      </w:r>
      <w:r w:rsidR="00CB561B"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чалься, мы тебе поможем, принесё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 воду живую и мертвую. К вечеру жди. "Полетели 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птички в далекие края. Принц тем временем по саду гуляет. Он вернулся, а птички уже в окно влетают, из своих клювов в п</w:t>
      </w:r>
      <w:r w:rsidR="00CB561B"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узырьки воду капают – живую и мё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ртвую»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B0B65" w:rsidRPr="00B57EDE" w:rsidRDefault="005B0B65" w:rsidP="00A22AD1">
      <w:pPr>
        <w:spacing w:after="0"/>
        <w:ind w:left="714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52A3" w:rsidRPr="00B57EDE" w:rsidRDefault="001C52A3" w:rsidP="00A22AD1">
      <w:pPr>
        <w:spacing w:after="0"/>
        <w:ind w:left="714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Практическая часть</w:t>
      </w:r>
    </w:p>
    <w:p w:rsidR="001C52A3" w:rsidRPr="00B57EDE" w:rsidRDefault="00DB751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Я изучил мнение моих одноклассников по вопросу </w:t>
      </w:r>
      <w:r w:rsidR="001C52A3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«Что я знаю о«живой» и «мертвой» воде?»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(Приложение</w:t>
      </w:r>
      <w:r w:rsidR="00515B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1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27112E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вопросы анкеты отвечали 25 человек.</w:t>
      </w:r>
    </w:p>
    <w:p w:rsidR="00DB7515" w:rsidRPr="00B57EDE" w:rsidRDefault="00DB751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Ребята пере</w:t>
      </w:r>
      <w:r w:rsidR="0027112E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числи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ли сказки, в которых встречается</w:t>
      </w:r>
      <w:r w:rsidR="0027112E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«живая» и «мертвая» вода. Среди них были: «Перо Жар-птицы» (2 чел.), «Марья Моревна» (3 чел.), «Иван – царевич и серый волк» (4 чел.), «Конек - горбунок» (4 чел.) Встречались ответы «Не помню». Свою задачу я вижу в том, чтобы </w:t>
      </w:r>
      <w:r w:rsidR="00EF0E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напомнить </w:t>
      </w:r>
      <w:r w:rsidR="003A1D89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одноклассникам </w:t>
      </w:r>
      <w:r w:rsidR="00EF0E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уже известные</w:t>
      </w:r>
      <w:r w:rsidR="00321878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сказки </w:t>
      </w:r>
      <w:r w:rsidR="00EF0E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27112E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познакомить с </w:t>
      </w:r>
      <w:r w:rsidR="00321878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27112E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ругими сказками.</w:t>
      </w:r>
    </w:p>
    <w:p w:rsidR="00EF0EE5" w:rsidRPr="00B57EDE" w:rsidRDefault="0027112E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Действие «живой» воды – исцеление, оживление – указали 25человек</w:t>
      </w:r>
      <w:r w:rsidR="00EF0E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F0EE5" w:rsidRPr="00B57EDE" w:rsidRDefault="00EF0EE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Действие «мертвой» воды: - убивает – 23 чел.,</w:t>
      </w:r>
    </w:p>
    <w:p w:rsidR="00EF0EE5" w:rsidRPr="00B57EDE" w:rsidRDefault="00EF0EE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- наполняет злостью – 2 чел.,</w:t>
      </w:r>
    </w:p>
    <w:p w:rsidR="00EF0EE5" w:rsidRPr="00B57EDE" w:rsidRDefault="00EF0EE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- не дает умереть – 1 чел.</w:t>
      </w:r>
    </w:p>
    <w:p w:rsidR="0027112E" w:rsidRPr="00B57EDE" w:rsidRDefault="00EF0EE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Рецепты использования «живой»и «мертвой» воды указали всего несколько человек</w:t>
      </w:r>
      <w:r w:rsidR="003A1D89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 Вот некоторые из них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EF0EE5" w:rsidRPr="00B57EDE" w:rsidRDefault="00EF0EE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Юля: «Сначала надо помыться, потом перекреститься, облиться сначала «мертвой» водой, а потом «живой»».</w:t>
      </w:r>
    </w:p>
    <w:p w:rsidR="00EF0EE5" w:rsidRPr="00B57EDE" w:rsidRDefault="00EF0EE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Настя: « «Живой» водой можно напоить больного или промыть рану».</w:t>
      </w:r>
    </w:p>
    <w:p w:rsidR="00EF0EE5" w:rsidRPr="00B57EDE" w:rsidRDefault="00EF0EE5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Арсений: «</w:t>
      </w:r>
      <w:r w:rsidR="003A1D89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Двадцать капель «живой» воды и человеку станет лучше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A1D89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A1D89" w:rsidRPr="00B57EDE" w:rsidRDefault="003A1D89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На вопрос «Существует ли сейчас «живая» и «мертвая» вода?» положительно ответили 22 человека, отрицательно – 3 человека.</w:t>
      </w:r>
    </w:p>
    <w:p w:rsidR="0070771B" w:rsidRPr="00B57EDE" w:rsidRDefault="0070771B" w:rsidP="00DB7515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Я придумал свою сказку</w:t>
      </w:r>
      <w:r w:rsidR="00515B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«Живая и мертвая вода»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в которой используются</w:t>
      </w:r>
      <w:r w:rsidR="00515B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ее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волшебные свойства. Иллюстрации к книге мне помогла сделать </w:t>
      </w:r>
      <w:r w:rsidR="00515B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Аня Клинова. 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Я надеюсь, что сказка будет интересна малышам.</w:t>
      </w:r>
    </w:p>
    <w:p w:rsidR="003A1D89" w:rsidRPr="00B57EDE" w:rsidRDefault="003A1D89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32E85" w:rsidRDefault="00832E85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32E85" w:rsidRDefault="00832E85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32E85" w:rsidRDefault="00832E85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32E85" w:rsidRDefault="00832E85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32E85" w:rsidRDefault="00832E85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32E85" w:rsidRDefault="00832E85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13A2A" w:rsidRDefault="00813A2A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13A2A" w:rsidRDefault="00813A2A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15B53" w:rsidRDefault="00515B53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0B65" w:rsidRPr="00B57EDE" w:rsidRDefault="00AE44BC" w:rsidP="001C52A3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Заключение</w:t>
      </w:r>
    </w:p>
    <w:p w:rsidR="00C40FE5" w:rsidRPr="00B57EDE" w:rsidRDefault="00980617" w:rsidP="003A1D89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можно сказать, что </w:t>
      </w:r>
      <w:r w:rsidR="00C40F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живая</w:t>
      </w:r>
      <w:r w:rsidR="00C40F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C40F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C40F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ртвая</w:t>
      </w:r>
      <w:r w:rsidR="00C40FE5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вода в сказках обладает волшебными свойствами и встречае</w:t>
      </w:r>
      <w:r w:rsidR="003A1D89"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тся как в русских народных сказ</w:t>
      </w:r>
      <w:r w:rsidRPr="00B57E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ках, так и в сказках других народов, а также в авторских сказках.</w:t>
      </w:r>
    </w:p>
    <w:p w:rsidR="00AE44BC" w:rsidRDefault="00C40FE5" w:rsidP="003A1D89">
      <w:pPr>
        <w:spacing w:after="0"/>
        <w:ind w:firstLine="708"/>
        <w:jc w:val="both"/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57EDE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980617"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Мёртвая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80617"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980617"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живая</w:t>
      </w:r>
      <w:r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80617" w:rsidRPr="00B57E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вода встречается только в славянских сказках и не повторяется больше нигде. В сказках других народов можно встретить только одну из них.</w:t>
      </w:r>
      <w:r w:rsidR="00980617" w:rsidRPr="00B57EDE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</w:p>
    <w:p w:rsidR="005B0B65" w:rsidRDefault="00AE44BC" w:rsidP="00AE44BC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980617" w:rsidRPr="00B57E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Мёртвая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980617" w:rsidRPr="00B57E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вода называется иногда целительной или целющей</w:t>
      </w:r>
      <w:r w:rsidR="001833FF" w:rsidRPr="00B57E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живущей</w:t>
      </w:r>
      <w:r w:rsidR="00980617" w:rsidRPr="00B57E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 она заживляет нанесен</w:t>
      </w:r>
      <w:r w:rsidR="001833FF" w:rsidRPr="00B57E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ные раны, сращивает части мёртвого тела, но  не воскрешает его. Т</w:t>
      </w:r>
      <w:r w:rsidR="00980617" w:rsidRPr="00B57ED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олько окропление живой водой возвращает ему жизнь. </w:t>
      </w:r>
    </w:p>
    <w:p w:rsidR="00AE44BC" w:rsidRPr="00B57EDE" w:rsidRDefault="00AE44BC" w:rsidP="00AE44BC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E44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Я придумал свою сказку</w:t>
      </w:r>
      <w:r w:rsidR="00515B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«Живая и мертвая вода»</w:t>
      </w:r>
      <w:r w:rsidRPr="00AE44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в которой используются</w:t>
      </w:r>
      <w:r w:rsidR="00515B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ее</w:t>
      </w:r>
      <w:r w:rsidRPr="00AE44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волшебные свойства.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Скоро у первоклассников Праздник Азбуки, я подарю им эту книжку-малышку. </w:t>
      </w:r>
    </w:p>
    <w:p w:rsidR="001833FF" w:rsidRPr="00B57EDE" w:rsidRDefault="001833FF" w:rsidP="00A22AD1">
      <w:pPr>
        <w:spacing w:after="0"/>
        <w:ind w:left="714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0771B" w:rsidRPr="00B57EDE" w:rsidRDefault="0070771B" w:rsidP="00A22AD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15B53" w:rsidRDefault="00515B53" w:rsidP="00A22A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70771B" w:rsidRDefault="00E96162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AD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Список </w:t>
      </w:r>
      <w:r w:rsidR="00C40FE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источников информации</w:t>
      </w:r>
      <w:r w:rsidR="005D64BF" w:rsidRPr="00A22AD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0771B" w:rsidRDefault="00E96162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0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5D64BF"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Иллюстрированный энциклопедический словарь Ф.Брокгауза и Ефрона. – М., 2007, с. 207</w:t>
      </w: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Интернет – ресурсы:</w:t>
      </w:r>
      <w:hyperlink r:id="rId9" w:history="1">
        <w:r w:rsidRPr="00A22AD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http://d-skazki.ru</w:t>
        </w:r>
      </w:hyperlink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hyperlink r:id="rId10" w:history="1">
        <w:r w:rsidRPr="00A22AD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http://hobbitaniya.ru</w:t>
        </w:r>
      </w:hyperlink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hyperlink r:id="rId11" w:history="1">
        <w:r w:rsidRPr="00A22AD1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https://yandex.ru</w:t>
        </w:r>
      </w:hyperlink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(картинки, иллюстрации)</w:t>
      </w: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</w:t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Русские-народные сказки М.,-2005г.</w:t>
      </w:r>
    </w:p>
    <w:p w:rsidR="005D64BF" w:rsidRDefault="005D64BF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4.Сборник стихов А.С.Пушкина. М.,-1990г.</w:t>
      </w:r>
    </w:p>
    <w:p w:rsidR="00C40FE5" w:rsidRPr="00A22AD1" w:rsidRDefault="00C40FE5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Pr="00A22A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Фольклор народов России. В 2 т. Т.1: М.: Дрофа, 2002..</w:t>
      </w:r>
    </w:p>
    <w:p w:rsidR="0070771B" w:rsidRDefault="0070771B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0771B" w:rsidRDefault="0070771B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0771B" w:rsidRDefault="0070771B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959C9" w:rsidRDefault="00C959C9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959C9" w:rsidRDefault="00C959C9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959C9" w:rsidRDefault="00C959C9" w:rsidP="00A22A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146FB" w:rsidRDefault="008146FB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Приложение 1</w:t>
      </w: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Pr="00C40FE5" w:rsidRDefault="00C40FE5" w:rsidP="00C40FE5">
      <w:pPr>
        <w:spacing w:after="160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40FE5">
        <w:rPr>
          <w:rFonts w:ascii="Calibri" w:eastAsia="Calibri" w:hAnsi="Calibri" w:cs="Times New Roman"/>
          <w:sz w:val="28"/>
          <w:szCs w:val="28"/>
        </w:rPr>
        <w:t>Анкета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1. Перечисли сказки, в которых присутствует «живая» и «мертвая » вода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0FE5">
        <w:rPr>
          <w:rFonts w:ascii="Times New Roman" w:eastAsia="Calibri" w:hAnsi="Times New Roman" w:cs="Times New Roman"/>
          <w:sz w:val="28"/>
          <w:szCs w:val="28"/>
        </w:rPr>
        <w:br/>
        <w:t>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2. Как действует «живая» вода?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3. Как действует «мертвая» вода?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4. Какой рецепт применения «живой» и «мертвой» воды знаете?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>5. Существует ли сейчас «живая» и «мертвая» вода?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ab/>
        <w:t>А) да</w:t>
      </w:r>
    </w:p>
    <w:p w:rsidR="00C40FE5" w:rsidRPr="00C40FE5" w:rsidRDefault="00C40FE5" w:rsidP="00C40F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40FE5">
        <w:rPr>
          <w:rFonts w:ascii="Times New Roman" w:eastAsia="Calibri" w:hAnsi="Times New Roman" w:cs="Times New Roman"/>
          <w:sz w:val="28"/>
          <w:szCs w:val="28"/>
        </w:rPr>
        <w:tab/>
        <w:t>Б) нет</w:t>
      </w: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40FE5" w:rsidRDefault="00C40FE5" w:rsidP="00A22AD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C40FE5" w:rsidSect="00832E85">
      <w:footerReference w:type="default" r:id="rId12"/>
      <w:pgSz w:w="11906" w:h="16838" w:code="9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CF3" w:rsidRDefault="006B7CF3" w:rsidP="001013A6">
      <w:pPr>
        <w:spacing w:after="0" w:line="240" w:lineRule="auto"/>
      </w:pPr>
      <w:r>
        <w:separator/>
      </w:r>
    </w:p>
  </w:endnote>
  <w:endnote w:type="continuationSeparator" w:id="1">
    <w:p w:rsidR="006B7CF3" w:rsidRDefault="006B7CF3" w:rsidP="00101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0858985"/>
      <w:docPartObj>
        <w:docPartGallery w:val="Page Numbers (Bottom of Page)"/>
        <w:docPartUnique/>
      </w:docPartObj>
    </w:sdtPr>
    <w:sdtContent>
      <w:p w:rsidR="00832E85" w:rsidRDefault="00946844">
        <w:pPr>
          <w:pStyle w:val="ac"/>
          <w:jc w:val="right"/>
        </w:pPr>
        <w:r>
          <w:fldChar w:fldCharType="begin"/>
        </w:r>
        <w:r w:rsidR="00832E85">
          <w:instrText>PAGE   \* MERGEFORMAT</w:instrText>
        </w:r>
        <w:r>
          <w:fldChar w:fldCharType="separate"/>
        </w:r>
        <w:r w:rsidR="00813A2A">
          <w:rPr>
            <w:noProof/>
          </w:rPr>
          <w:t>12</w:t>
        </w:r>
        <w:r>
          <w:fldChar w:fldCharType="end"/>
        </w:r>
      </w:p>
    </w:sdtContent>
  </w:sdt>
  <w:p w:rsidR="00832E85" w:rsidRDefault="00832E8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CF3" w:rsidRDefault="006B7CF3" w:rsidP="001013A6">
      <w:pPr>
        <w:spacing w:after="0" w:line="240" w:lineRule="auto"/>
      </w:pPr>
      <w:r>
        <w:separator/>
      </w:r>
    </w:p>
  </w:footnote>
  <w:footnote w:type="continuationSeparator" w:id="1">
    <w:p w:rsidR="006B7CF3" w:rsidRDefault="006B7CF3" w:rsidP="00101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7A04"/>
    <w:multiLevelType w:val="hybridMultilevel"/>
    <w:tmpl w:val="8962DDC4"/>
    <w:lvl w:ilvl="0" w:tplc="2A8A3CAC">
      <w:start w:val="1"/>
      <w:numFmt w:val="bullet"/>
      <w:lvlText w:val="*"/>
      <w:lvlJc w:val="left"/>
      <w:pPr>
        <w:tabs>
          <w:tab w:val="num" w:pos="928"/>
        </w:tabs>
        <w:ind w:left="928" w:hanging="360"/>
      </w:pPr>
      <w:rPr>
        <w:rFonts w:ascii="Georgia" w:hAnsi="Georgia" w:hint="default"/>
      </w:rPr>
    </w:lvl>
    <w:lvl w:ilvl="1" w:tplc="131A45E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9228B7C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09A780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EE225B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4547BC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6B645E0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136419C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0EC6A8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5FA62354"/>
    <w:multiLevelType w:val="hybridMultilevel"/>
    <w:tmpl w:val="20802D66"/>
    <w:lvl w:ilvl="0" w:tplc="E63E6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A4BD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3E31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AE94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422C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8E0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2024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DEC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DEC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C4B58"/>
    <w:rsid w:val="000023D0"/>
    <w:rsid w:val="000863A0"/>
    <w:rsid w:val="001013A6"/>
    <w:rsid w:val="00106954"/>
    <w:rsid w:val="00111A68"/>
    <w:rsid w:val="00150C8E"/>
    <w:rsid w:val="001549F2"/>
    <w:rsid w:val="001833FF"/>
    <w:rsid w:val="001C52A3"/>
    <w:rsid w:val="00233008"/>
    <w:rsid w:val="0027112E"/>
    <w:rsid w:val="00321878"/>
    <w:rsid w:val="003318FF"/>
    <w:rsid w:val="00336FE2"/>
    <w:rsid w:val="00370414"/>
    <w:rsid w:val="003A1D89"/>
    <w:rsid w:val="003B49F8"/>
    <w:rsid w:val="004542AA"/>
    <w:rsid w:val="00496959"/>
    <w:rsid w:val="00514C50"/>
    <w:rsid w:val="00515B53"/>
    <w:rsid w:val="00526989"/>
    <w:rsid w:val="00527354"/>
    <w:rsid w:val="00530E44"/>
    <w:rsid w:val="00545684"/>
    <w:rsid w:val="0054771A"/>
    <w:rsid w:val="005B0B65"/>
    <w:rsid w:val="005B1A57"/>
    <w:rsid w:val="005D64BF"/>
    <w:rsid w:val="00605C4F"/>
    <w:rsid w:val="00660BFC"/>
    <w:rsid w:val="006B7CF3"/>
    <w:rsid w:val="0070771B"/>
    <w:rsid w:val="00712D32"/>
    <w:rsid w:val="007C6DBE"/>
    <w:rsid w:val="0080061D"/>
    <w:rsid w:val="00813A2A"/>
    <w:rsid w:val="008146FB"/>
    <w:rsid w:val="00823D0A"/>
    <w:rsid w:val="00832E85"/>
    <w:rsid w:val="00946844"/>
    <w:rsid w:val="00954E5A"/>
    <w:rsid w:val="00980617"/>
    <w:rsid w:val="0098390D"/>
    <w:rsid w:val="009C5707"/>
    <w:rsid w:val="00A02FE1"/>
    <w:rsid w:val="00A172CB"/>
    <w:rsid w:val="00A22416"/>
    <w:rsid w:val="00A22AD1"/>
    <w:rsid w:val="00A77769"/>
    <w:rsid w:val="00AE44BC"/>
    <w:rsid w:val="00B0077B"/>
    <w:rsid w:val="00B33F2E"/>
    <w:rsid w:val="00B57EDE"/>
    <w:rsid w:val="00C07891"/>
    <w:rsid w:val="00C40FE5"/>
    <w:rsid w:val="00C959C9"/>
    <w:rsid w:val="00CB561B"/>
    <w:rsid w:val="00D36A7A"/>
    <w:rsid w:val="00D6629C"/>
    <w:rsid w:val="00D772D1"/>
    <w:rsid w:val="00DB7515"/>
    <w:rsid w:val="00E63353"/>
    <w:rsid w:val="00E72B91"/>
    <w:rsid w:val="00E96162"/>
    <w:rsid w:val="00EB10E6"/>
    <w:rsid w:val="00EC4B58"/>
    <w:rsid w:val="00EF0EE5"/>
    <w:rsid w:val="00F649F6"/>
    <w:rsid w:val="00FF6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BE"/>
  </w:style>
  <w:style w:type="paragraph" w:styleId="1">
    <w:name w:val="heading 1"/>
    <w:basedOn w:val="a"/>
    <w:link w:val="10"/>
    <w:uiPriority w:val="9"/>
    <w:qFormat/>
    <w:rsid w:val="00823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05C4F"/>
  </w:style>
  <w:style w:type="paragraph" w:styleId="a3">
    <w:name w:val="Normal (Web)"/>
    <w:basedOn w:val="a"/>
    <w:uiPriority w:val="99"/>
    <w:semiHidden/>
    <w:unhideWhenUsed/>
    <w:rsid w:val="006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7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89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23D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823D0A"/>
    <w:pPr>
      <w:ind w:left="720"/>
      <w:contextualSpacing/>
    </w:pPr>
  </w:style>
  <w:style w:type="character" w:styleId="a7">
    <w:name w:val="Strong"/>
    <w:basedOn w:val="a0"/>
    <w:uiPriority w:val="22"/>
    <w:qFormat/>
    <w:rsid w:val="00D6629C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36F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36FE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336FE2"/>
    <w:rPr>
      <w:color w:val="0000FF"/>
      <w:u w:val="single"/>
    </w:rPr>
  </w:style>
  <w:style w:type="paragraph" w:styleId="a9">
    <w:name w:val="No Spacing"/>
    <w:uiPriority w:val="1"/>
    <w:qFormat/>
    <w:rsid w:val="001549F2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101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013A6"/>
  </w:style>
  <w:style w:type="paragraph" w:styleId="ac">
    <w:name w:val="footer"/>
    <w:basedOn w:val="a"/>
    <w:link w:val="ad"/>
    <w:uiPriority w:val="99"/>
    <w:unhideWhenUsed/>
    <w:rsid w:val="00101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013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5647">
          <w:marLeft w:val="360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8490">
          <w:marLeft w:val="360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29468">
          <w:marLeft w:val="360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5114">
          <w:marLeft w:val="360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1430">
          <w:marLeft w:val="360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5721">
          <w:marLeft w:val="360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215">
          <w:marLeft w:val="360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_18_nsk@nio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hobbitaniy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-skazk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AD819-E817-4408-8665-2417C0A11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2688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Петенёв Сергей</dc:creator>
  <cp:keywords/>
  <dc:description/>
  <cp:lastModifiedBy>Настена</cp:lastModifiedBy>
  <cp:revision>19</cp:revision>
  <cp:lastPrinted>2017-01-30T01:45:00Z</cp:lastPrinted>
  <dcterms:created xsi:type="dcterms:W3CDTF">2017-01-22T10:41:00Z</dcterms:created>
  <dcterms:modified xsi:type="dcterms:W3CDTF">2017-03-26T14:36:00Z</dcterms:modified>
</cp:coreProperties>
</file>